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52" w:rsidRPr="000F3F9B" w:rsidRDefault="002941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plan. Part One. (</w:t>
      </w:r>
      <w:r w:rsidR="000F3F9B" w:rsidRPr="000F3F9B">
        <w:rPr>
          <w:rFonts w:ascii="Times New Roman" w:hAnsi="Times New Roman" w:cs="Times New Roman"/>
          <w:b/>
          <w:sz w:val="24"/>
          <w:szCs w:val="24"/>
        </w:rPr>
        <w:t>Konspekt zajęć lekcyjnych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I)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Subject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numer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>Class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lenght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Specyfic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method</w:t>
      </w:r>
      <w:proofErr w:type="spellEnd"/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aids</w:t>
      </w:r>
    </w:p>
    <w:p w:rsidR="000F3F9B" w:rsidRP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techniques</w:t>
      </w:r>
      <w:proofErr w:type="spellEnd"/>
    </w:p>
    <w:p w:rsidR="000F3F9B" w:rsidRDefault="000F3F9B" w:rsidP="000F3F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F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Curruculum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(podstawa programowa kształcenia ogólnego – język obcy nowożytny).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of the Curriculum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corresponds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F9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F3F9B">
        <w:rPr>
          <w:rFonts w:ascii="Times New Roman" w:hAnsi="Times New Roman" w:cs="Times New Roman"/>
          <w:sz w:val="24"/>
          <w:szCs w:val="24"/>
        </w:rPr>
        <w:t>.</w:t>
      </w: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plan. Part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0F3F9B">
        <w:rPr>
          <w:rFonts w:ascii="Times New Roman" w:hAnsi="Times New Roman" w:cs="Times New Roman"/>
          <w:b/>
          <w:sz w:val="24"/>
          <w:szCs w:val="24"/>
        </w:rPr>
        <w:t>Konspekt zajęć lekcyjnych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część II)</w:t>
      </w: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160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proofErr w:type="spellStart"/>
      <w:r w:rsidRPr="00294160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08"/>
        <w:gridCol w:w="1508"/>
        <w:gridCol w:w="1507"/>
        <w:gridCol w:w="1509"/>
        <w:gridCol w:w="1507"/>
      </w:tblGrid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parts</w:t>
            </w:r>
            <w:proofErr w:type="spellEnd"/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proofErr w:type="spellEnd"/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aids</w:t>
            </w:r>
          </w:p>
        </w:tc>
        <w:tc>
          <w:tcPr>
            <w:tcW w:w="1511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1511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</w:t>
            </w:r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Closure</w:t>
            </w:r>
            <w:proofErr w:type="spellEnd"/>
          </w:p>
        </w:tc>
        <w:tc>
          <w:tcPr>
            <w:tcW w:w="1510" w:type="dxa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60" w:rsidTr="00294160">
        <w:tc>
          <w:tcPr>
            <w:tcW w:w="1510" w:type="dxa"/>
            <w:shd w:val="clear" w:color="auto" w:fill="E7E6E6" w:themeFill="background2"/>
          </w:tcPr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  <w:proofErr w:type="spellEnd"/>
          </w:p>
          <w:p w:rsid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94160" w:rsidRPr="00294160" w:rsidRDefault="00294160" w:rsidP="002941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60" w:rsidRPr="00294160" w:rsidRDefault="00294160" w:rsidP="00294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60" w:rsidRDefault="00294160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0BC" w:rsidRPr="00294160" w:rsidRDefault="00596C1A" w:rsidP="00294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i podpis o</w:t>
      </w:r>
      <w:bookmarkStart w:id="0" w:name="_GoBack"/>
      <w:bookmarkEnd w:id="0"/>
      <w:r w:rsidR="009950BC" w:rsidRPr="009950BC">
        <w:rPr>
          <w:rFonts w:ascii="Times New Roman" w:hAnsi="Times New Roman" w:cs="Times New Roman"/>
          <w:b/>
          <w:sz w:val="24"/>
          <w:szCs w:val="24"/>
        </w:rPr>
        <w:t>piekuna z ramienia placówki</w:t>
      </w:r>
      <w:r w:rsidR="009950BC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sectPr w:rsidR="009950BC" w:rsidRPr="0029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479"/>
    <w:multiLevelType w:val="hybridMultilevel"/>
    <w:tmpl w:val="E5FA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B"/>
    <w:rsid w:val="000A6352"/>
    <w:rsid w:val="000F3F9B"/>
    <w:rsid w:val="00294160"/>
    <w:rsid w:val="00596C1A"/>
    <w:rsid w:val="009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90F"/>
  <w15:chartTrackingRefBased/>
  <w15:docId w15:val="{E1D37CC3-AB36-4B63-97A9-C5C15CA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F9B"/>
    <w:pPr>
      <w:ind w:left="720"/>
      <w:contextualSpacing/>
    </w:pPr>
  </w:style>
  <w:style w:type="table" w:styleId="Tabela-Siatka">
    <w:name w:val="Table Grid"/>
    <w:basedOn w:val="Standardowy"/>
    <w:uiPriority w:val="39"/>
    <w:rsid w:val="0029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3</cp:revision>
  <dcterms:created xsi:type="dcterms:W3CDTF">2020-01-27T10:11:00Z</dcterms:created>
  <dcterms:modified xsi:type="dcterms:W3CDTF">2020-08-04T09:00:00Z</dcterms:modified>
</cp:coreProperties>
</file>